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Отдел  ведения Статистического регистра 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общероссийских классификаторов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Cs w:val="28"/>
        </w:rPr>
        <w:t xml:space="preserve">Задачи и функции </w:t>
      </w:r>
      <w:r>
        <w:rPr>
          <w:b/>
          <w:szCs w:val="28"/>
        </w:rPr>
        <w:t>отдела</w:t>
      </w:r>
    </w:p>
    <w:p>
      <w:pPr>
        <w:pStyle w:val="Normal"/>
        <w:suppressAutoHyphens w:val="true"/>
        <w:spacing w:lineRule="atLeast" w:line="350"/>
        <w:ind w:firstLine="709"/>
        <w:jc w:val="center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suppressAutoHyphens w:val="true"/>
        <w:spacing w:lineRule="atLeast" w:line="35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 Выполнение Федерального плана статистических работ </w:t>
        <w:br/>
        <w:t>и Производственного плана статистических работ Росстата, обеспечение соблюдения методологии Росстата при проведении федеральных статистических наблюдений и обследований, обработки данных, полученных в результате этих наблюдений и обследований, в целях формирования официальной статистической информации, входящей в компетенцию Отдела;</w:t>
      </w:r>
    </w:p>
    <w:p>
      <w:pPr>
        <w:pStyle w:val="Normal"/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zCs w:val="28"/>
          <w:lang w:eastAsia="uk-UA"/>
        </w:rPr>
        <w:t xml:space="preserve">2 </w:t>
      </w:r>
      <w:r>
        <w:rPr>
          <w:szCs w:val="28"/>
        </w:rPr>
        <w:t xml:space="preserve">Формирование официальной статистической информации </w:t>
        <w:br/>
        <w:t xml:space="preserve">об экономических процессах </w:t>
      </w:r>
      <w:r>
        <w:rPr>
          <w:szCs w:val="26"/>
        </w:rPr>
        <w:t>в Луганской Народной Республике в части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ведения и использования территориального раздела Статистического регистра Росстата средствами единого централизованного информационного ресурса  Автоматизированной системы ведения генеральной совокупности объектов федерального статистического наблюдения (далее – АС ГС ОФСН)</w:t>
      </w:r>
      <w:r>
        <w:rPr>
          <w:bCs/>
          <w:szCs w:val="28"/>
          <w:lang w:eastAsia="ru-RU"/>
        </w:rPr>
        <w:t xml:space="preserve"> для организации федерального статистического наблюдения в соответствии с Федеральным планом статистических работ, взаимодействия с государственными информационными системами, содержащими сведения о хозяйствующих субъектах, в соответствии с действующими нормативными правовыми актами и методическими указаниями Росстата</w:t>
      </w:r>
      <w:r>
        <w:rPr>
          <w:szCs w:val="28"/>
          <w:lang w:eastAsia="ru-RU"/>
        </w:rPr>
        <w:t>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3. </w:t>
      </w:r>
      <w:r>
        <w:rPr>
          <w:szCs w:val="28"/>
        </w:rPr>
        <w:t>Ведение в установленном порядке общероссийских классификаторов технико-экономической и социальной информации в установленной сфере деятельности;</w:t>
      </w:r>
    </w:p>
    <w:p>
      <w:pPr>
        <w:pStyle w:val="Style18"/>
        <w:suppressAutoHyphens w:val="true"/>
        <w:spacing w:lineRule="atLeast" w:line="35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 Организация</w:t>
      </w:r>
      <w:r>
        <w:rPr>
          <w:bCs/>
          <w:sz w:val="28"/>
          <w:szCs w:val="28"/>
        </w:rPr>
        <w:t xml:space="preserve"> работы по выполнению требований федеральных законов, нормативных документов и приказов Росстата, Луганскстата </w:t>
        <w:br/>
        <w:t>и других нормативных документов по вопросам, связанным с повседневной деятельностью Отдела.</w:t>
      </w:r>
    </w:p>
    <w:p>
      <w:pPr>
        <w:pStyle w:val="Normal"/>
        <w:suppressAutoHyphens w:val="true"/>
        <w:spacing w:lineRule="atLeast" w:line="35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 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9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62197f"/>
    <w:rPr>
      <w:rFonts w:ascii="Times New Roman" w:hAnsi="Times New Roman" w:eastAsia="Times New Roman" w:cs="Times New Roman"/>
      <w:sz w:val="20"/>
      <w:szCs w:val="20"/>
      <w:lang w:val="ru-RU" w:eastAsia="zh-CN"/>
    </w:rPr>
  </w:style>
  <w:style w:type="character" w:styleId="Style15" w:customStyle="1">
    <w:name w:val="Название Знак"/>
    <w:basedOn w:val="DefaultParagraphFont"/>
    <w:qFormat/>
    <w:rsid w:val="0062197f"/>
    <w:rPr>
      <w:rFonts w:ascii="Times New Roman CYR" w:hAnsi="Times New Roman CYR" w:eastAsia="Times New Roman" w:cs="Times New Roman"/>
      <w:sz w:val="28"/>
      <w:szCs w:val="24"/>
      <w:lang w:val="ru-RU" w:eastAsia="ru-RU"/>
    </w:rPr>
  </w:style>
  <w:style w:type="character" w:styleId="Style16" w:customStyle="1">
    <w:name w:val="Абзац списка Знак"/>
    <w:link w:val="ListParagraph"/>
    <w:uiPriority w:val="34"/>
    <w:qFormat/>
    <w:locked/>
    <w:rsid w:val="0062197f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Style14"/>
    <w:rsid w:val="0062197f"/>
    <w:pPr>
      <w:spacing w:before="0" w:after="120"/>
    </w:pPr>
    <w:rPr>
      <w:sz w:val="20"/>
      <w:szCs w:val="20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Title"/>
    <w:basedOn w:val="Normal"/>
    <w:link w:val="Style15"/>
    <w:qFormat/>
    <w:rsid w:val="0062197f"/>
    <w:pPr>
      <w:spacing w:before="120" w:after="0"/>
      <w:ind w:right="680" w:hanging="0"/>
      <w:jc w:val="center"/>
    </w:pPr>
    <w:rPr>
      <w:rFonts w:ascii="Times New Roman CYR" w:hAnsi="Times New Roman CYR"/>
      <w:lang w:eastAsia="ru-RU"/>
    </w:rPr>
  </w:style>
  <w:style w:type="paragraph" w:styleId="ListParagraph">
    <w:name w:val="List Paragraph"/>
    <w:basedOn w:val="Normal"/>
    <w:link w:val="Style16"/>
    <w:uiPriority w:val="34"/>
    <w:qFormat/>
    <w:rsid w:val="0062197f"/>
    <w:pPr>
      <w:spacing w:before="0" w:after="0"/>
      <w:ind w:left="720" w:hanging="0"/>
      <w:contextualSpacing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LibreOffice/7.3.6.2$Linux_X86_64 LibreOffice_project/30$Build-2</Application>
  <AppVersion>15.0000</AppVersion>
  <Pages>1</Pages>
  <Words>166</Words>
  <Characters>1395</Characters>
  <CharactersWithSpaces>1564</CharactersWithSpaces>
  <Paragraphs>8</Paragraphs>
  <Company>Державна служба статистики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2023-12-11T12:12:00Z</dcterms:created>
  <dc:creator>V.Kolpakova</dc:creator>
  <dc:description/>
  <dc:language>ru-RU</dc:language>
  <cp:lastModifiedBy/>
  <cp:lastPrinted>2023-12-19T09:40:00Z</cp:lastPrinted>
  <dcterms:modified xsi:type="dcterms:W3CDTF">2023-12-19T17:01:38Z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